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5837" w14:textId="77777777" w:rsidR="00D306F1" w:rsidRPr="003F30C1" w:rsidRDefault="00D306F1" w:rsidP="00D306F1">
      <w:pPr>
        <w:jc w:val="center"/>
        <w:rPr>
          <w:b/>
          <w:sz w:val="22"/>
          <w:szCs w:val="22"/>
        </w:rPr>
      </w:pPr>
      <w:r w:rsidRPr="003F30C1">
        <w:rPr>
          <w:b/>
          <w:sz w:val="22"/>
          <w:szCs w:val="22"/>
        </w:rPr>
        <w:t>GRAND COUNTY AIRPORT BOARD</w:t>
      </w:r>
    </w:p>
    <w:p w14:paraId="2E45A011" w14:textId="5AC263A6" w:rsidR="00D306F1" w:rsidRPr="00DE3119" w:rsidRDefault="00D306F1" w:rsidP="00DE3119">
      <w:pPr>
        <w:jc w:val="center"/>
        <w:rPr>
          <w:b/>
          <w:sz w:val="22"/>
          <w:szCs w:val="22"/>
        </w:rPr>
      </w:pPr>
      <w:r w:rsidRPr="003F30C1">
        <w:rPr>
          <w:b/>
          <w:sz w:val="22"/>
          <w:szCs w:val="22"/>
        </w:rPr>
        <w:t xml:space="preserve"> </w:t>
      </w:r>
      <w:r w:rsidR="00FE5DD4" w:rsidRPr="003F30C1">
        <w:rPr>
          <w:b/>
          <w:sz w:val="22"/>
          <w:szCs w:val="22"/>
        </w:rPr>
        <w:t>REGULAR</w:t>
      </w:r>
      <w:r w:rsidRPr="003F30C1">
        <w:rPr>
          <w:b/>
          <w:sz w:val="22"/>
          <w:szCs w:val="22"/>
        </w:rPr>
        <w:t xml:space="preserve"> MEETING</w:t>
      </w:r>
      <w:r w:rsidR="00DE3119">
        <w:rPr>
          <w:b/>
          <w:sz w:val="22"/>
          <w:szCs w:val="22"/>
        </w:rPr>
        <w:t xml:space="preserve"> - MINUTES</w:t>
      </w:r>
    </w:p>
    <w:p w14:paraId="401A8A36" w14:textId="77777777" w:rsidR="00D306F1" w:rsidRPr="003F30C1" w:rsidRDefault="00D306F1" w:rsidP="00D306F1">
      <w:pPr>
        <w:jc w:val="center"/>
        <w:rPr>
          <w:b/>
          <w:sz w:val="22"/>
          <w:szCs w:val="22"/>
        </w:rPr>
      </w:pPr>
    </w:p>
    <w:p w14:paraId="6FFBE3E4" w14:textId="6742E385" w:rsidR="00D306F1" w:rsidRPr="003F30C1" w:rsidRDefault="00AC0634" w:rsidP="000E6581">
      <w:pPr>
        <w:jc w:val="center"/>
        <w:rPr>
          <w:b/>
          <w:sz w:val="22"/>
          <w:szCs w:val="22"/>
        </w:rPr>
      </w:pPr>
      <w:r w:rsidRPr="00082F2D">
        <w:rPr>
          <w:b/>
          <w:sz w:val="22"/>
          <w:szCs w:val="22"/>
        </w:rPr>
        <w:t>Ju</w:t>
      </w:r>
      <w:r w:rsidR="004276F9" w:rsidRPr="00082F2D">
        <w:rPr>
          <w:b/>
          <w:sz w:val="22"/>
          <w:szCs w:val="22"/>
        </w:rPr>
        <w:t>ly 11</w:t>
      </w:r>
      <w:r w:rsidR="00B01067" w:rsidRPr="00082F2D">
        <w:rPr>
          <w:b/>
          <w:sz w:val="22"/>
          <w:szCs w:val="22"/>
        </w:rPr>
        <w:t>,</w:t>
      </w:r>
      <w:r w:rsidR="00940B48" w:rsidRPr="00082F2D">
        <w:rPr>
          <w:b/>
          <w:sz w:val="22"/>
          <w:szCs w:val="22"/>
        </w:rPr>
        <w:t xml:space="preserve"> 202</w:t>
      </w:r>
      <w:r w:rsidR="00C063FB" w:rsidRPr="00082F2D">
        <w:rPr>
          <w:b/>
          <w:sz w:val="22"/>
          <w:szCs w:val="22"/>
        </w:rPr>
        <w:t>2</w:t>
      </w:r>
      <w:r w:rsidR="000E6581" w:rsidRPr="00082F2D">
        <w:rPr>
          <w:b/>
          <w:sz w:val="22"/>
          <w:szCs w:val="22"/>
        </w:rPr>
        <w:t xml:space="preserve"> @ </w:t>
      </w:r>
      <w:r w:rsidR="00D306F1" w:rsidRPr="00082F2D">
        <w:rPr>
          <w:b/>
          <w:sz w:val="22"/>
          <w:szCs w:val="22"/>
        </w:rPr>
        <w:t>5:</w:t>
      </w:r>
      <w:r w:rsidR="00082F2D" w:rsidRPr="00082F2D">
        <w:rPr>
          <w:b/>
          <w:sz w:val="22"/>
          <w:szCs w:val="22"/>
        </w:rPr>
        <w:t>30</w:t>
      </w:r>
      <w:r w:rsidR="00D306F1" w:rsidRPr="00082F2D">
        <w:rPr>
          <w:b/>
          <w:sz w:val="22"/>
          <w:szCs w:val="22"/>
        </w:rPr>
        <w:t xml:space="preserve"> P.M.</w:t>
      </w:r>
    </w:p>
    <w:p w14:paraId="3BD5E43D" w14:textId="3783D529" w:rsidR="00123053" w:rsidRPr="003F30C1" w:rsidRDefault="00082F2D" w:rsidP="001230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Grand County Library, 257 E. Center Street</w:t>
      </w:r>
    </w:p>
    <w:p w14:paraId="17A1CE41" w14:textId="77777777" w:rsidR="00123053" w:rsidRPr="003F30C1" w:rsidRDefault="00123053" w:rsidP="00123053">
      <w:pPr>
        <w:jc w:val="center"/>
        <w:rPr>
          <w:b/>
          <w:sz w:val="22"/>
          <w:szCs w:val="22"/>
        </w:rPr>
      </w:pPr>
      <w:r w:rsidRPr="003F30C1">
        <w:rPr>
          <w:b/>
          <w:sz w:val="22"/>
          <w:szCs w:val="22"/>
        </w:rPr>
        <w:t>Moab, UT 84532</w:t>
      </w:r>
    </w:p>
    <w:p w14:paraId="4683F04B" w14:textId="77777777" w:rsidR="00D456C4" w:rsidRPr="003F30C1" w:rsidRDefault="00D456C4" w:rsidP="009D2F93">
      <w:pPr>
        <w:jc w:val="center"/>
        <w:rPr>
          <w:b/>
          <w:sz w:val="22"/>
          <w:szCs w:val="22"/>
        </w:rPr>
      </w:pPr>
    </w:p>
    <w:p w14:paraId="61759118" w14:textId="77777777" w:rsidR="00950C88" w:rsidRPr="003F30C1" w:rsidRDefault="00950C88" w:rsidP="009D2F93">
      <w:pPr>
        <w:jc w:val="center"/>
        <w:rPr>
          <w:sz w:val="22"/>
          <w:szCs w:val="22"/>
        </w:rPr>
      </w:pPr>
    </w:p>
    <w:p w14:paraId="3BE4DF41" w14:textId="6E75CD2A" w:rsidR="00395E10" w:rsidRDefault="00AC0D5B" w:rsidP="0041213C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>
        <w:t>Call to Order</w:t>
      </w:r>
    </w:p>
    <w:p w14:paraId="5CBEAB93" w14:textId="3C77F4AF" w:rsidR="00DE3119" w:rsidRDefault="00DE3119" w:rsidP="00DE3119">
      <w:pPr>
        <w:pStyle w:val="ListParagraph"/>
        <w:numPr>
          <w:ilvl w:val="0"/>
          <w:numId w:val="5"/>
        </w:numPr>
        <w:spacing w:after="120"/>
        <w:ind w:left="1440"/>
      </w:pPr>
      <w:r>
        <w:t>Meeting called to order at 5:3</w:t>
      </w:r>
      <w:r w:rsidR="00D11566">
        <w:t>5</w:t>
      </w:r>
      <w:r>
        <w:t xml:space="preserve"> p.m.</w:t>
      </w:r>
    </w:p>
    <w:p w14:paraId="19C904AA" w14:textId="37B82CD3" w:rsidR="00DE3119" w:rsidRDefault="00DE3119" w:rsidP="00DE3119">
      <w:pPr>
        <w:pStyle w:val="ListParagraph"/>
        <w:ind w:left="1440"/>
      </w:pPr>
      <w:r>
        <w:t>Members present: Bill Groff (Chair), Mary McGann (County Rep.), Jenny Gleason (MATC Rep.)</w:t>
      </w:r>
      <w:r w:rsidR="00045B20">
        <w:t>,</w:t>
      </w:r>
      <w:r>
        <w:t xml:space="preserve"> Jason Taylor (Moab</w:t>
      </w:r>
      <w:r w:rsidR="005203F6">
        <w:t xml:space="preserve"> City</w:t>
      </w:r>
      <w:r>
        <w:t xml:space="preserve"> Rep</w:t>
      </w:r>
      <w:r w:rsidR="00045B20">
        <w:t>.)</w:t>
      </w:r>
      <w:r w:rsidR="005203F6">
        <w:t>.</w:t>
      </w:r>
      <w:r>
        <w:t xml:space="preserve"> </w:t>
      </w:r>
      <w:r w:rsidR="00045B20">
        <w:t>Bill Hawley and Jody Patterson joined by Zoom.</w:t>
      </w:r>
    </w:p>
    <w:p w14:paraId="4FC4B490" w14:textId="1388F1CD" w:rsidR="00DE3119" w:rsidRDefault="00DE3119" w:rsidP="00DE3119">
      <w:pPr>
        <w:pStyle w:val="ListParagraph"/>
        <w:numPr>
          <w:ilvl w:val="0"/>
          <w:numId w:val="5"/>
        </w:numPr>
        <w:spacing w:after="120"/>
        <w:ind w:left="1440"/>
      </w:pPr>
      <w:r>
        <w:t xml:space="preserve">Members not present: </w:t>
      </w:r>
      <w:r w:rsidR="00045B20">
        <w:t xml:space="preserve">Norm Knapp is excused for business. Ben Byrd absent. </w:t>
      </w:r>
    </w:p>
    <w:p w14:paraId="384CB9BF" w14:textId="27DA18C1" w:rsidR="00DE3119" w:rsidRDefault="00DE3119" w:rsidP="00DE3119">
      <w:pPr>
        <w:pStyle w:val="ListParagraph"/>
        <w:numPr>
          <w:ilvl w:val="0"/>
          <w:numId w:val="5"/>
        </w:numPr>
        <w:spacing w:after="120"/>
        <w:ind w:left="1440"/>
      </w:pPr>
      <w:r>
        <w:t>Others present:</w:t>
      </w:r>
      <w:r w:rsidR="00045B20">
        <w:t xml:space="preserve"> Tammy Howland (Interim Airport Director), </w:t>
      </w:r>
      <w:r w:rsidR="001F4A70">
        <w:t xml:space="preserve">Assistant </w:t>
      </w:r>
      <w:r w:rsidR="00045B20">
        <w:t xml:space="preserve">Tara Collins, </w:t>
      </w:r>
      <w:r>
        <w:t xml:space="preserve">Laurel </w:t>
      </w:r>
      <w:proofErr w:type="spellStart"/>
      <w:r>
        <w:t>Catto</w:t>
      </w:r>
      <w:proofErr w:type="spellEnd"/>
      <w:r w:rsidR="001A56D6">
        <w:t>, Theresa King.</w:t>
      </w:r>
    </w:p>
    <w:p w14:paraId="18409D58" w14:textId="38970415" w:rsidR="00FA08B6" w:rsidRDefault="00471CAE" w:rsidP="0041213C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0D1DCB">
        <w:t>General Business</w:t>
      </w:r>
    </w:p>
    <w:p w14:paraId="5348A6AD" w14:textId="1733CBD1" w:rsidR="003E70D2" w:rsidRDefault="00FE5DD4" w:rsidP="00B21E20">
      <w:pPr>
        <w:pStyle w:val="ListParagraph"/>
        <w:numPr>
          <w:ilvl w:val="0"/>
          <w:numId w:val="17"/>
        </w:numPr>
        <w:spacing w:after="120"/>
        <w:ind w:left="1440"/>
      </w:pPr>
      <w:r w:rsidRPr="000D1DCB">
        <w:t>Approve minutes</w:t>
      </w:r>
      <w:r w:rsidR="001A56D6">
        <w:t>:</w:t>
      </w:r>
      <w:r w:rsidR="005203F6">
        <w:t xml:space="preserve"> Hawley said he was present at the 6/6/2022 board meeting; Tara will make that correction.</w:t>
      </w:r>
      <w:r w:rsidR="001A56D6">
        <w:t xml:space="preserve"> </w:t>
      </w:r>
      <w:r w:rsidR="001A56D6">
        <w:rPr>
          <w:b/>
        </w:rPr>
        <w:t>Motion</w:t>
      </w:r>
      <w:r w:rsidR="001A56D6">
        <w:t xml:space="preserve"> by Taylor to approve</w:t>
      </w:r>
      <w:r w:rsidRPr="000D1DCB">
        <w:t xml:space="preserve"> </w:t>
      </w:r>
      <w:r w:rsidR="001A56D6">
        <w:t xml:space="preserve">the minutes of the </w:t>
      </w:r>
      <w:r w:rsidR="004276F9">
        <w:t>6/6</w:t>
      </w:r>
      <w:r w:rsidR="00B4314F">
        <w:t>/</w:t>
      </w:r>
      <w:r w:rsidR="00D541B5" w:rsidRPr="000D1DCB">
        <w:t>202</w:t>
      </w:r>
      <w:r w:rsidR="00340A9B">
        <w:t>2</w:t>
      </w:r>
      <w:r w:rsidR="00C57D42" w:rsidRPr="000D1DCB">
        <w:t xml:space="preserve"> </w:t>
      </w:r>
      <w:r w:rsidR="00842453" w:rsidRPr="000D1DCB">
        <w:t>Airport Board meeting</w:t>
      </w:r>
      <w:r w:rsidR="001A56D6">
        <w:t>, seconded by Gleason, approved 5-0.</w:t>
      </w:r>
    </w:p>
    <w:p w14:paraId="4E1A6E1F" w14:textId="77777777" w:rsidR="0064451A" w:rsidRDefault="009439E3" w:rsidP="00B21E20">
      <w:pPr>
        <w:pStyle w:val="ListParagraph"/>
        <w:numPr>
          <w:ilvl w:val="0"/>
          <w:numId w:val="17"/>
        </w:numPr>
        <w:spacing w:after="120"/>
        <w:ind w:left="1440"/>
      </w:pPr>
      <w:r>
        <w:t xml:space="preserve">Safety Report / </w:t>
      </w:r>
      <w:r w:rsidR="0065359C" w:rsidRPr="000D1DCB">
        <w:t>Director Repor</w:t>
      </w:r>
      <w:r w:rsidR="00530A90" w:rsidRPr="000D1DCB">
        <w:t>t</w:t>
      </w:r>
      <w:r w:rsidR="00F75FA3">
        <w:t>:</w:t>
      </w:r>
      <w:r w:rsidR="0064451A">
        <w:t xml:space="preserve"> </w:t>
      </w:r>
    </w:p>
    <w:p w14:paraId="611F2ACA" w14:textId="3CE002EC" w:rsidR="00F75FA3" w:rsidRPr="000D1DCB" w:rsidRDefault="0064451A" w:rsidP="00920992">
      <w:pPr>
        <w:pStyle w:val="ListParagraph"/>
        <w:spacing w:after="120"/>
        <w:ind w:left="1440"/>
      </w:pPr>
      <w:r>
        <w:t>Director Tammy Howland reported that there was a s</w:t>
      </w:r>
      <w:r w:rsidR="00F75FA3">
        <w:t>uspicious vehicle</w:t>
      </w:r>
      <w:r w:rsidR="009E275C">
        <w:t xml:space="preserve"> reported</w:t>
      </w:r>
      <w:r w:rsidR="00F75FA3">
        <w:t xml:space="preserve"> at Moab Heli-X</w:t>
      </w:r>
      <w:r w:rsidR="009E275C">
        <w:t xml:space="preserve">, </w:t>
      </w:r>
      <w:r w:rsidR="00920992">
        <w:t xml:space="preserve">the </w:t>
      </w:r>
      <w:r w:rsidR="009E275C">
        <w:t xml:space="preserve">Sheriff’s dept. came out to inspect, then it was gone after a few days. </w:t>
      </w:r>
      <w:r w:rsidR="005830E0">
        <w:t>There have been a lot</w:t>
      </w:r>
      <w:r w:rsidR="009E275C">
        <w:t xml:space="preserve"> of military helicopters, which is good for Redtail (fuel)</w:t>
      </w:r>
      <w:r w:rsidR="00FF4BAE">
        <w:t>, they’ve been landing at a cleared space away from the terminal. There was a parachute cutaway called in from Highway 191, no injuries. Mark and Mason helped on the</w:t>
      </w:r>
      <w:r w:rsidR="00033481">
        <w:t xml:space="preserve"> fire at</w:t>
      </w:r>
      <w:r w:rsidR="00FF4BAE">
        <w:t xml:space="preserve"> Pack Creek Estates.</w:t>
      </w:r>
      <w:r w:rsidR="00033481">
        <w:t xml:space="preserve"> </w:t>
      </w:r>
      <w:r w:rsidR="005E4FEA">
        <w:t>The FAA did a flight check, for the PAPI’s</w:t>
      </w:r>
      <w:r w:rsidR="00B21E20">
        <w:t>. Those are all set to go</w:t>
      </w:r>
      <w:r w:rsidR="005E4FEA">
        <w:t xml:space="preserve">. Our runway 3/21 has no stated / declared distances </w:t>
      </w:r>
      <w:r w:rsidR="00920992">
        <w:t>-</w:t>
      </w:r>
      <w:r w:rsidR="005E4FEA">
        <w:t xml:space="preserve"> the FAA is tracking this down. On the crosswind runway, a pilot had a rough landing; Redtail towed her out. There was a minor injury in the parking lot, </w:t>
      </w:r>
      <w:r w:rsidR="00B21E20">
        <w:t xml:space="preserve">a </w:t>
      </w:r>
      <w:r w:rsidR="005E4FEA">
        <w:t xml:space="preserve">customer bumped their head in a rental car. </w:t>
      </w:r>
      <w:r w:rsidR="004034FE">
        <w:t>On 6/27/22 t</w:t>
      </w:r>
      <w:r w:rsidR="006937A4">
        <w:t>here was an actual plane crash on</w:t>
      </w:r>
      <w:r w:rsidR="004034FE">
        <w:t xml:space="preserve"> runway</w:t>
      </w:r>
      <w:r w:rsidR="006937A4">
        <w:t xml:space="preserve"> 3/21, a Tail Dragger - Ground Loop. That plane had a tiny wheel on the back, so if it gets uneven, you can’t correct it. That plane sustained a bent tail rudder and a flat tire</w:t>
      </w:r>
      <w:r w:rsidR="00CF4877">
        <w:t>, and the airport sustained a broken runway light</w:t>
      </w:r>
      <w:r w:rsidR="006937A4">
        <w:t xml:space="preserve">. They got </w:t>
      </w:r>
      <w:r w:rsidR="00CF4877">
        <w:t>that plane</w:t>
      </w:r>
      <w:r w:rsidR="006937A4">
        <w:t xml:space="preserve"> moved quickly. </w:t>
      </w:r>
      <w:r w:rsidR="00CF4877">
        <w:t>There was another false report of an injured skydiver.</w:t>
      </w:r>
      <w:r w:rsidR="00B21E20">
        <w:t xml:space="preserve"> We got 2 applications for the ARFF position. </w:t>
      </w:r>
      <w:r w:rsidR="004034FE">
        <w:t xml:space="preserve">We replaced the terminal water heater. </w:t>
      </w:r>
      <w:r w:rsidR="00B21E20">
        <w:t xml:space="preserve">We replaced a water pump on the Deere tractor. We hosted a military lunch. </w:t>
      </w:r>
      <w:proofErr w:type="spellStart"/>
      <w:r w:rsidR="00B21E20">
        <w:t>Skywest</w:t>
      </w:r>
      <w:proofErr w:type="spellEnd"/>
      <w:r w:rsidR="00B21E20">
        <w:t xml:space="preserve"> has had complaints about luggage, probably due to chaos in the flight schedule.</w:t>
      </w:r>
      <w:r w:rsidR="004034FE">
        <w:t xml:space="preserve"> We received the correct broom with the correct mount for the snow removal equipment</w:t>
      </w:r>
      <w:r>
        <w:t>, so that grant will be closed out. Howland went over recent training. On July 15 there will be a 3</w:t>
      </w:r>
      <w:r w:rsidRPr="0064451A">
        <w:rPr>
          <w:vertAlign w:val="superscript"/>
        </w:rPr>
        <w:t>rd</w:t>
      </w:r>
      <w:r>
        <w:t xml:space="preserve"> </w:t>
      </w:r>
      <w:r w:rsidR="00920992">
        <w:t xml:space="preserve">commercial </w:t>
      </w:r>
      <w:r>
        <w:t>flight per day, Thursday through Monday, until August 3</w:t>
      </w:r>
      <w:r w:rsidRPr="0064451A">
        <w:rPr>
          <w:vertAlign w:val="superscript"/>
        </w:rPr>
        <w:t>rd</w:t>
      </w:r>
      <w:r>
        <w:t>.</w:t>
      </w:r>
      <w:r w:rsidR="0076332E">
        <w:t xml:space="preserve"> We had an intern, Alyssa, for a bit.</w:t>
      </w:r>
    </w:p>
    <w:p w14:paraId="786C20F7" w14:textId="393C3390" w:rsidR="001F6F70" w:rsidRDefault="005D7A8D" w:rsidP="00B21E20">
      <w:pPr>
        <w:pStyle w:val="ListParagraph"/>
        <w:numPr>
          <w:ilvl w:val="0"/>
          <w:numId w:val="17"/>
        </w:numPr>
        <w:spacing w:after="120"/>
        <w:ind w:left="1440"/>
      </w:pPr>
      <w:r>
        <w:t>Airport Monthly Data Report -</w:t>
      </w:r>
      <w:r w:rsidR="001E419C" w:rsidRPr="000D1DCB">
        <w:t xml:space="preserve"> </w:t>
      </w:r>
      <w:r w:rsidR="004276F9">
        <w:t>June</w:t>
      </w:r>
      <w:r w:rsidR="00340A9B">
        <w:t xml:space="preserve"> 2022</w:t>
      </w:r>
      <w:bookmarkStart w:id="0" w:name="_Hlk99715436"/>
      <w:r w:rsidR="00B21E20">
        <w:t>:</w:t>
      </w:r>
    </w:p>
    <w:p w14:paraId="5592E531" w14:textId="641372D5" w:rsidR="0076332E" w:rsidRDefault="0076332E" w:rsidP="0076332E">
      <w:pPr>
        <w:pStyle w:val="ListParagraph"/>
        <w:spacing w:after="120"/>
        <w:ind w:left="1440"/>
      </w:pPr>
      <w:r>
        <w:t>Director Howland reviewed the monthly stats for fuel, enplanements, landing fees, etc.</w:t>
      </w:r>
    </w:p>
    <w:bookmarkEnd w:id="0"/>
    <w:p w14:paraId="02A950C4" w14:textId="795DB318" w:rsidR="00530A90" w:rsidRDefault="00530A90" w:rsidP="0041213C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1B33F6">
        <w:t>Citizens to be Heard</w:t>
      </w:r>
    </w:p>
    <w:p w14:paraId="1AACA013" w14:textId="78DCF4A3" w:rsidR="001F4A70" w:rsidRDefault="001F4A70" w:rsidP="001F4A70">
      <w:pPr>
        <w:spacing w:after="120"/>
        <w:ind w:left="900"/>
      </w:pPr>
      <w:r>
        <w:t xml:space="preserve">Theresa King would like the </w:t>
      </w:r>
      <w:proofErr w:type="spellStart"/>
      <w:r>
        <w:t>Skywest</w:t>
      </w:r>
      <w:proofErr w:type="spellEnd"/>
      <w:r>
        <w:t xml:space="preserve"> flight schedules and destinations advertised.</w:t>
      </w:r>
    </w:p>
    <w:p w14:paraId="4FA212C4" w14:textId="77777777" w:rsidR="00920992" w:rsidRPr="001B33F6" w:rsidRDefault="00920992" w:rsidP="001F4A70">
      <w:pPr>
        <w:spacing w:after="120"/>
        <w:ind w:left="900"/>
      </w:pPr>
    </w:p>
    <w:p w14:paraId="5A9DC95F" w14:textId="4D72EC4F" w:rsidR="00530A90" w:rsidRPr="001B33F6" w:rsidRDefault="00530A90" w:rsidP="0041213C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1B33F6">
        <w:lastRenderedPageBreak/>
        <w:t>Discussion Items</w:t>
      </w:r>
    </w:p>
    <w:p w14:paraId="4E1CE9ED" w14:textId="3ABC34C0" w:rsidR="00593122" w:rsidRDefault="00593122" w:rsidP="00AA1BF0">
      <w:pPr>
        <w:pStyle w:val="ListParagraph"/>
        <w:numPr>
          <w:ilvl w:val="0"/>
          <w:numId w:val="7"/>
        </w:numPr>
        <w:spacing w:after="120"/>
      </w:pPr>
      <w:r w:rsidRPr="00221508">
        <w:t>Update on Airport Director position</w:t>
      </w:r>
    </w:p>
    <w:p w14:paraId="61407161" w14:textId="795E1DBF" w:rsidR="00C83E21" w:rsidRPr="00221508" w:rsidRDefault="00C83E21" w:rsidP="00C83E21">
      <w:pPr>
        <w:pStyle w:val="ListParagraph"/>
        <w:spacing w:after="120"/>
        <w:ind w:left="1440"/>
      </w:pPr>
      <w:r>
        <w:t>At the beginning of the meeting, Groff announced that Tammy Howland is the new director.</w:t>
      </w:r>
    </w:p>
    <w:p w14:paraId="54881FA8" w14:textId="2A5D0887" w:rsidR="00C43DDE" w:rsidRPr="00221508" w:rsidRDefault="00C43DDE" w:rsidP="00AA1BF0">
      <w:pPr>
        <w:pStyle w:val="ListParagraph"/>
        <w:numPr>
          <w:ilvl w:val="0"/>
          <w:numId w:val="7"/>
        </w:numPr>
        <w:spacing w:after="120"/>
      </w:pPr>
      <w:r w:rsidRPr="00221508">
        <w:t>Agreements:</w:t>
      </w:r>
    </w:p>
    <w:p w14:paraId="65ED8A6A" w14:textId="17E2484C" w:rsidR="00DF1DED" w:rsidRPr="00221508" w:rsidRDefault="00A90F82" w:rsidP="00A90F82">
      <w:pPr>
        <w:pStyle w:val="ListParagraph"/>
        <w:numPr>
          <w:ilvl w:val="1"/>
          <w:numId w:val="7"/>
        </w:numPr>
        <w:spacing w:after="120"/>
        <w:ind w:left="2160"/>
      </w:pPr>
      <w:r w:rsidRPr="00221508">
        <w:t>Redtail Operating Agreement &amp; 4 Lease</w:t>
      </w:r>
      <w:r w:rsidR="00A17926" w:rsidRPr="00221508">
        <w:t xml:space="preserve"> Agreements</w:t>
      </w:r>
      <w:r w:rsidRPr="00221508">
        <w:t xml:space="preserve"> (Hangar A &amp; B, terminal space, fuel farm)</w:t>
      </w:r>
      <w:r w:rsidR="008B6431">
        <w:t>: Howland explained we are still waiting on insurance.</w:t>
      </w:r>
    </w:p>
    <w:p w14:paraId="6AB1EA3B" w14:textId="48B98F68" w:rsidR="000E7D35" w:rsidRPr="00606E8D" w:rsidRDefault="000E7D35" w:rsidP="00AA1BF0">
      <w:pPr>
        <w:pStyle w:val="ListParagraph"/>
        <w:numPr>
          <w:ilvl w:val="0"/>
          <w:numId w:val="7"/>
        </w:numPr>
        <w:spacing w:after="120"/>
      </w:pPr>
      <w:r w:rsidRPr="00606E8D">
        <w:t>Project Reports</w:t>
      </w:r>
    </w:p>
    <w:p w14:paraId="41204278" w14:textId="7661E554" w:rsidR="00A17902" w:rsidRDefault="00F00D85" w:rsidP="0034165D">
      <w:pPr>
        <w:pStyle w:val="ListParagraph"/>
        <w:numPr>
          <w:ilvl w:val="1"/>
          <w:numId w:val="7"/>
        </w:numPr>
        <w:spacing w:after="120"/>
        <w:ind w:left="2160"/>
      </w:pPr>
      <w:r w:rsidRPr="00606E8D">
        <w:t>SRE Building</w:t>
      </w:r>
      <w:r w:rsidR="00221508">
        <w:t>: Building is being ordered</w:t>
      </w:r>
      <w:r w:rsidR="00DF5095">
        <w:t>. Howland picked out the color – the closest color to our present hangar (110). TSJ estimated 37 weeks for delivery of the metal.</w:t>
      </w:r>
    </w:p>
    <w:p w14:paraId="64A41A6A" w14:textId="2A5D0A1A" w:rsidR="0034165D" w:rsidRDefault="0034165D" w:rsidP="0034165D">
      <w:pPr>
        <w:pStyle w:val="ListParagraph"/>
        <w:numPr>
          <w:ilvl w:val="1"/>
          <w:numId w:val="7"/>
        </w:numPr>
        <w:spacing w:after="120"/>
        <w:ind w:left="2160"/>
      </w:pPr>
      <w:r>
        <w:t xml:space="preserve">SRE Equipment: </w:t>
      </w:r>
      <w:r w:rsidR="00221508">
        <w:t>Grant Close out</w:t>
      </w:r>
      <w:r w:rsidR="00DF5095">
        <w:t xml:space="preserve"> - done.</w:t>
      </w:r>
    </w:p>
    <w:p w14:paraId="532FD4F8" w14:textId="78A4FF22" w:rsidR="00DF5095" w:rsidRDefault="00DF5095" w:rsidP="0034165D">
      <w:pPr>
        <w:pStyle w:val="ListParagraph"/>
        <w:numPr>
          <w:ilvl w:val="1"/>
          <w:numId w:val="7"/>
        </w:numPr>
        <w:spacing w:after="120"/>
        <w:ind w:left="2160"/>
      </w:pPr>
      <w:r>
        <w:t>Terminal Modifications - all given to the Building Department. We may use our BIL money for that.</w:t>
      </w:r>
    </w:p>
    <w:p w14:paraId="19B1901A" w14:textId="533AEF64" w:rsidR="00A14C65" w:rsidRPr="00CF13C1" w:rsidRDefault="00D5081B" w:rsidP="0041213C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8A3DDD">
        <w:t xml:space="preserve">Action Items: </w:t>
      </w:r>
      <w:r w:rsidR="00471CAE" w:rsidRPr="008A3DDD">
        <w:t xml:space="preserve">Discussion and </w:t>
      </w:r>
      <w:r w:rsidR="007C0766" w:rsidRPr="008A3DDD">
        <w:t>C</w:t>
      </w:r>
      <w:r w:rsidR="00471CAE" w:rsidRPr="008A3DDD">
        <w:t xml:space="preserve">onsideration </w:t>
      </w:r>
      <w:r w:rsidRPr="008A3DDD">
        <w:t>for</w:t>
      </w:r>
      <w:r w:rsidR="009163FF" w:rsidRPr="008A3DDD">
        <w:t xml:space="preserve"> County Commission</w:t>
      </w:r>
      <w:r w:rsidR="00C32866" w:rsidRPr="008A3DDD">
        <w:t xml:space="preserve"> with ap</w:t>
      </w:r>
      <w:r w:rsidR="00DF457B" w:rsidRPr="008A3DDD">
        <w:t>provals subject to limitation</w:t>
      </w:r>
    </w:p>
    <w:p w14:paraId="312AFB34" w14:textId="626D4B01" w:rsidR="00694B99" w:rsidRPr="007A2779" w:rsidRDefault="00694B99" w:rsidP="00D23723">
      <w:pPr>
        <w:pStyle w:val="ListParagraph"/>
        <w:numPr>
          <w:ilvl w:val="0"/>
          <w:numId w:val="14"/>
        </w:numPr>
        <w:spacing w:after="120"/>
        <w:ind w:left="1440"/>
      </w:pPr>
      <w:r w:rsidRPr="007A2779">
        <w:t>Approv</w:t>
      </w:r>
      <w:r w:rsidR="00221508" w:rsidRPr="007A2779">
        <w:t>e/Deny</w:t>
      </w:r>
      <w:r w:rsidRPr="007A2779">
        <w:t xml:space="preserve"> Ground Lease for Lot 108, Canyonlands Hangars, LLC (Ken Lord &amp; Laurel </w:t>
      </w:r>
      <w:proofErr w:type="spellStart"/>
      <w:r w:rsidRPr="007A2779">
        <w:t>Catto</w:t>
      </w:r>
      <w:proofErr w:type="spellEnd"/>
      <w:r w:rsidRPr="007A2779">
        <w:t>), pending legal approval.</w:t>
      </w:r>
    </w:p>
    <w:p w14:paraId="72FB6A9F" w14:textId="3950FE71" w:rsidR="002A3CA0" w:rsidRPr="007A2779" w:rsidRDefault="00DF5095" w:rsidP="00B43416">
      <w:pPr>
        <w:pStyle w:val="ListParagraph"/>
        <w:spacing w:after="120"/>
        <w:ind w:left="1440"/>
      </w:pPr>
      <w:r w:rsidRPr="007A2779">
        <w:t xml:space="preserve">This will be a 70x70 foot hangar. </w:t>
      </w:r>
      <w:r w:rsidR="00B43416" w:rsidRPr="007A2779">
        <w:t xml:space="preserve">Bill Hawley and Howland discussed this lease in relation to the Minimum Standards, specifically the number of renewals allowed (four 5-year renewals). Laurel </w:t>
      </w:r>
      <w:proofErr w:type="spellStart"/>
      <w:r w:rsidR="00B43416" w:rsidRPr="007A2779">
        <w:t>Catto</w:t>
      </w:r>
      <w:proofErr w:type="spellEnd"/>
      <w:r w:rsidR="00B43416" w:rsidRPr="007A2779">
        <w:t xml:space="preserve"> </w:t>
      </w:r>
      <w:r w:rsidR="00130139" w:rsidRPr="007A2779">
        <w:t xml:space="preserve">spoke about the lease template. </w:t>
      </w:r>
      <w:r w:rsidR="00B43416" w:rsidRPr="007A2779">
        <w:t>After consulting the Minimum Standards, it turns out that this</w:t>
      </w:r>
      <w:r w:rsidR="00130139" w:rsidRPr="007A2779">
        <w:t xml:space="preserve"> number of renewals</w:t>
      </w:r>
      <w:r w:rsidR="00B43416" w:rsidRPr="007A2779">
        <w:t xml:space="preserve"> is</w:t>
      </w:r>
      <w:r w:rsidR="00C83E21" w:rsidRPr="007A2779">
        <w:t xml:space="preserve"> explicitly stated in them.</w:t>
      </w:r>
      <w:r w:rsidRPr="007A2779">
        <w:t xml:space="preserve"> </w:t>
      </w:r>
    </w:p>
    <w:p w14:paraId="67ACABFF" w14:textId="77777777" w:rsidR="002A3CA0" w:rsidRPr="007A2779" w:rsidRDefault="00DF5095" w:rsidP="00B43416">
      <w:pPr>
        <w:pStyle w:val="ListParagraph"/>
        <w:spacing w:after="120"/>
        <w:ind w:left="1440"/>
      </w:pPr>
      <w:r w:rsidRPr="007A2779">
        <w:rPr>
          <w:b/>
        </w:rPr>
        <w:t>Motion</w:t>
      </w:r>
      <w:r w:rsidRPr="007A2779">
        <w:t xml:space="preserve"> by Taylor to approve the ground lease, seconded by Gleason, approved </w:t>
      </w:r>
    </w:p>
    <w:p w14:paraId="15E34C9E" w14:textId="32364974" w:rsidR="00B43416" w:rsidRPr="00DF5095" w:rsidRDefault="00DF5095" w:rsidP="00B43416">
      <w:pPr>
        <w:pStyle w:val="ListParagraph"/>
        <w:spacing w:after="120"/>
        <w:ind w:left="1440"/>
      </w:pPr>
      <w:r w:rsidRPr="007A2779">
        <w:t>5-0.</w:t>
      </w:r>
    </w:p>
    <w:p w14:paraId="0D3F249E" w14:textId="664F5311" w:rsidR="00D23723" w:rsidRDefault="00D23723" w:rsidP="00D23723">
      <w:pPr>
        <w:pStyle w:val="ListParagraph"/>
        <w:numPr>
          <w:ilvl w:val="0"/>
          <w:numId w:val="14"/>
        </w:numPr>
        <w:spacing w:after="120"/>
        <w:ind w:left="1440"/>
      </w:pPr>
      <w:r>
        <w:t>Approv</w:t>
      </w:r>
      <w:r w:rsidR="00221508">
        <w:t>e/Deny</w:t>
      </w:r>
      <w:r>
        <w:t xml:space="preserve"> </w:t>
      </w:r>
      <w:r w:rsidR="004726CC">
        <w:t xml:space="preserve">moving forward with </w:t>
      </w:r>
      <w:r>
        <w:t xml:space="preserve">Ground Lease for Lot 22 (Laurel </w:t>
      </w:r>
      <w:proofErr w:type="spellStart"/>
      <w:r>
        <w:t>Catto</w:t>
      </w:r>
      <w:proofErr w:type="spellEnd"/>
      <w:r>
        <w:t xml:space="preserve"> &amp; Ken Lord submitted a letter of intent to build a hangar there</w:t>
      </w:r>
      <w:r w:rsidR="00F3454F">
        <w:t>. Their other Lot is 108</w:t>
      </w:r>
      <w:r>
        <w:t>).</w:t>
      </w:r>
    </w:p>
    <w:p w14:paraId="0C328F91" w14:textId="482924B1" w:rsidR="002A3CA0" w:rsidRDefault="002A3CA0" w:rsidP="002A3CA0">
      <w:pPr>
        <w:pStyle w:val="ListParagraph"/>
        <w:spacing w:after="120"/>
        <w:ind w:left="1440"/>
      </w:pPr>
      <w:r>
        <w:t>This will be a 100x100 foot hangar.</w:t>
      </w:r>
      <w:r w:rsidR="00644068">
        <w:t xml:space="preserve"> [This size was disputed at the 8-1-2022 Airport Board Meeting</w:t>
      </w:r>
      <w:r w:rsidR="00D622B7">
        <w:t>, because of the shape of the lot</w:t>
      </w:r>
      <w:bookmarkStart w:id="1" w:name="_GoBack"/>
      <w:bookmarkEnd w:id="1"/>
      <w:r w:rsidR="00644068">
        <w:t>.]</w:t>
      </w:r>
    </w:p>
    <w:p w14:paraId="54BC806A" w14:textId="4C8E5B78" w:rsidR="002A3CA0" w:rsidRPr="002A3CA0" w:rsidRDefault="002A3CA0" w:rsidP="002A3CA0">
      <w:pPr>
        <w:pStyle w:val="ListParagraph"/>
        <w:spacing w:after="120"/>
        <w:ind w:left="1440"/>
      </w:pPr>
      <w:r>
        <w:rPr>
          <w:b/>
        </w:rPr>
        <w:t>Motion</w:t>
      </w:r>
      <w:r>
        <w:t xml:space="preserve"> by Taylor</w:t>
      </w:r>
      <w:r w:rsidR="00F258D9">
        <w:t xml:space="preserve"> to approve moving forward, seconded by Patterson, approved 5-0</w:t>
      </w:r>
      <w:r w:rsidR="004F2D62">
        <w:t>.</w:t>
      </w:r>
    </w:p>
    <w:p w14:paraId="079E8B48" w14:textId="1DAB0CE1" w:rsidR="00F71803" w:rsidRDefault="00F71803" w:rsidP="00BE5953">
      <w:pPr>
        <w:pStyle w:val="ListParagraph"/>
        <w:numPr>
          <w:ilvl w:val="0"/>
          <w:numId w:val="14"/>
        </w:numPr>
        <w:spacing w:after="120"/>
        <w:ind w:left="1440"/>
      </w:pPr>
      <w:r>
        <w:t xml:space="preserve">Approving the </w:t>
      </w:r>
      <w:r w:rsidRPr="0046160D">
        <w:t>Moab Heli-X Operating Agreement</w:t>
      </w:r>
      <w:r>
        <w:t xml:space="preserve"> (Desert Sky Capital, LLC)</w:t>
      </w:r>
      <w:r w:rsidR="00E168A4">
        <w:t>.</w:t>
      </w:r>
    </w:p>
    <w:p w14:paraId="04C7842E" w14:textId="3C0203C2" w:rsidR="00F258D9" w:rsidRDefault="00F258D9" w:rsidP="00F258D9">
      <w:pPr>
        <w:pStyle w:val="ListParagraph"/>
        <w:spacing w:after="120"/>
        <w:ind w:left="1440"/>
      </w:pPr>
      <w:r>
        <w:t>This was postponed.</w:t>
      </w:r>
    </w:p>
    <w:p w14:paraId="34012772" w14:textId="273EDCE0" w:rsidR="00D90005" w:rsidRDefault="00D90005" w:rsidP="00EE4513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>
        <w:t>Reports:</w:t>
      </w:r>
    </w:p>
    <w:p w14:paraId="4E93CE4B" w14:textId="15A7F5C1" w:rsidR="00B354AD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County Commission</w:t>
      </w:r>
    </w:p>
    <w:p w14:paraId="27863BC7" w14:textId="415AAC61" w:rsidR="00D90005" w:rsidRDefault="00D72F29" w:rsidP="00B354AD">
      <w:pPr>
        <w:pStyle w:val="ListParagraph"/>
        <w:spacing w:after="120"/>
        <w:ind w:left="1440"/>
      </w:pPr>
      <w:r>
        <w:t>Mary McGann spoke about grants that the County is getting. Tourist businesses can get $5,000. Non-tourist businesses can get up to $100,000, for economic diversification.</w:t>
      </w:r>
    </w:p>
    <w:p w14:paraId="09EFD012" w14:textId="5F3D9473" w:rsidR="00B354AD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City of Moab</w:t>
      </w:r>
    </w:p>
    <w:p w14:paraId="1B8222A1" w14:textId="175DF0E9" w:rsidR="00D90005" w:rsidRDefault="00D72F29" w:rsidP="00B354AD">
      <w:pPr>
        <w:pStyle w:val="ListParagraph"/>
        <w:spacing w:after="120"/>
        <w:ind w:left="1440"/>
      </w:pPr>
      <w:r>
        <w:t>Taylor spoke about ordinances for events.</w:t>
      </w:r>
    </w:p>
    <w:p w14:paraId="4592075F" w14:textId="56C69010" w:rsidR="00B354AD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Travel Council</w:t>
      </w:r>
    </w:p>
    <w:p w14:paraId="4C9791F2" w14:textId="500E0992" w:rsidR="00D90005" w:rsidRDefault="00D72F29" w:rsidP="00B354AD">
      <w:pPr>
        <w:pStyle w:val="ListParagraph"/>
        <w:spacing w:after="120"/>
        <w:ind w:left="1440"/>
      </w:pPr>
      <w:r>
        <w:t>Gleason said that grant applications are due at the end of July. She mentioned that 2019 would be a better comparison year for enplanements.</w:t>
      </w:r>
    </w:p>
    <w:p w14:paraId="20BFEE9A" w14:textId="514F3706" w:rsidR="00B354AD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Solar Committee</w:t>
      </w:r>
    </w:p>
    <w:p w14:paraId="4DF77D4E" w14:textId="7E315745" w:rsidR="00D90005" w:rsidRDefault="00D72F29" w:rsidP="00B354AD">
      <w:pPr>
        <w:pStyle w:val="ListParagraph"/>
        <w:spacing w:after="120"/>
        <w:ind w:left="1440"/>
      </w:pPr>
      <w:r>
        <w:lastRenderedPageBreak/>
        <w:t>Hawley said he made a presentation to the County Commission. They are still looking for funding. They have a good engineering design. McGann advised him to get with Chris Baird (Strategic Development Director)</w:t>
      </w:r>
      <w:r w:rsidR="00B354AD">
        <w:t>.</w:t>
      </w:r>
    </w:p>
    <w:p w14:paraId="47B127FF" w14:textId="678BAF59" w:rsidR="00D90005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Hangar Development Committee</w:t>
      </w:r>
    </w:p>
    <w:p w14:paraId="74D2D90C" w14:textId="62710714" w:rsidR="00B354AD" w:rsidRDefault="00B354AD" w:rsidP="00B354AD">
      <w:pPr>
        <w:pStyle w:val="ListParagraph"/>
        <w:spacing w:after="120"/>
        <w:ind w:left="1440"/>
      </w:pPr>
      <w:r>
        <w:t xml:space="preserve">Ben Byrd absent. Howland said they are working on a lease template. She said Byrd took over the development of 4 hangars. </w:t>
      </w:r>
      <w:r w:rsidR="009225EB">
        <w:t>Redtail will start construction of their new hangar as soon as they receive delivery of the door.</w:t>
      </w:r>
    </w:p>
    <w:p w14:paraId="01631004" w14:textId="2E6FF165" w:rsidR="00C23478" w:rsidRDefault="00C23478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Tenant Updates</w:t>
      </w:r>
      <w:r w:rsidR="009A1A0F">
        <w:t xml:space="preserve"> - None.</w:t>
      </w:r>
    </w:p>
    <w:p w14:paraId="78147150" w14:textId="78B349AA" w:rsidR="00D90005" w:rsidRDefault="00D90005" w:rsidP="008F2F0E">
      <w:pPr>
        <w:pStyle w:val="ListParagraph"/>
        <w:numPr>
          <w:ilvl w:val="0"/>
          <w:numId w:val="14"/>
        </w:numPr>
        <w:spacing w:after="120"/>
        <w:ind w:left="1440"/>
      </w:pPr>
      <w:r>
        <w:t>Other reports for Airport Board</w:t>
      </w:r>
    </w:p>
    <w:p w14:paraId="7FEE05CC" w14:textId="22423A39" w:rsidR="00250C7D" w:rsidRPr="00E803B8" w:rsidRDefault="00D306F1" w:rsidP="00F54A2F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0D1DCB">
        <w:t>Future Considerations</w:t>
      </w:r>
    </w:p>
    <w:p w14:paraId="356181D1" w14:textId="71726630" w:rsidR="00DA3E4F" w:rsidRPr="00E803B8" w:rsidRDefault="00DA3E4F" w:rsidP="00AA1BF0">
      <w:pPr>
        <w:pStyle w:val="ListParagraph"/>
        <w:numPr>
          <w:ilvl w:val="0"/>
          <w:numId w:val="12"/>
        </w:numPr>
        <w:spacing w:after="120"/>
        <w:ind w:left="1440"/>
      </w:pPr>
      <w:r w:rsidRPr="00E803B8">
        <w:t>Terminal Awnings</w:t>
      </w:r>
    </w:p>
    <w:p w14:paraId="4CC7317A" w14:textId="3392C733" w:rsidR="00C43DDE" w:rsidRPr="00E803B8" w:rsidRDefault="00C43DDE" w:rsidP="00AA1BF0">
      <w:pPr>
        <w:pStyle w:val="ListParagraph"/>
        <w:numPr>
          <w:ilvl w:val="0"/>
          <w:numId w:val="12"/>
        </w:numPr>
        <w:spacing w:after="120"/>
        <w:ind w:left="1440"/>
      </w:pPr>
      <w:r w:rsidRPr="00E803B8">
        <w:t>Hangar Leases</w:t>
      </w:r>
    </w:p>
    <w:p w14:paraId="4BD98333" w14:textId="40C05EF3" w:rsidR="009069C4" w:rsidRDefault="007A1FED" w:rsidP="00DF11A0">
      <w:pPr>
        <w:pStyle w:val="ListParagraph"/>
        <w:numPr>
          <w:ilvl w:val="0"/>
          <w:numId w:val="12"/>
        </w:numPr>
        <w:spacing w:after="120"/>
        <w:ind w:left="1440"/>
      </w:pPr>
      <w:r w:rsidRPr="00E803B8">
        <w:t xml:space="preserve">PFC </w:t>
      </w:r>
      <w:r w:rsidR="00DF11A0">
        <w:t xml:space="preserve">(Passenger Fee Charge) </w:t>
      </w:r>
      <w:r w:rsidRPr="00E803B8">
        <w:t>Application</w:t>
      </w:r>
      <w:r w:rsidR="009B25F6" w:rsidRPr="00E803B8">
        <w:t xml:space="preserve"> </w:t>
      </w:r>
      <w:r w:rsidR="009F1236">
        <w:t>with the FAA</w:t>
      </w:r>
    </w:p>
    <w:p w14:paraId="2F0776B5" w14:textId="4D9ADF76" w:rsidR="00221508" w:rsidRPr="00E803B8" w:rsidRDefault="00221508" w:rsidP="00DF11A0">
      <w:pPr>
        <w:pStyle w:val="ListParagraph"/>
        <w:numPr>
          <w:ilvl w:val="0"/>
          <w:numId w:val="12"/>
        </w:numPr>
        <w:spacing w:after="120"/>
        <w:ind w:left="1440"/>
      </w:pPr>
      <w:r>
        <w:t>SITLA land swap</w:t>
      </w:r>
    </w:p>
    <w:p w14:paraId="7AD2968A" w14:textId="5DF71DDB" w:rsidR="003E70D2" w:rsidRPr="00E803B8" w:rsidRDefault="003E70D2" w:rsidP="00F54A2F">
      <w:pPr>
        <w:numPr>
          <w:ilvl w:val="0"/>
          <w:numId w:val="2"/>
        </w:numPr>
        <w:tabs>
          <w:tab w:val="clear" w:pos="990"/>
        </w:tabs>
        <w:spacing w:after="120"/>
        <w:ind w:left="900"/>
      </w:pPr>
      <w:r w:rsidRPr="00E803B8">
        <w:t>Closed Session, if necessary</w:t>
      </w:r>
    </w:p>
    <w:p w14:paraId="4F3A6E72" w14:textId="221DDCAF" w:rsidR="00A809DF" w:rsidRDefault="00D306F1" w:rsidP="00820F20">
      <w:pPr>
        <w:numPr>
          <w:ilvl w:val="0"/>
          <w:numId w:val="2"/>
        </w:numPr>
        <w:tabs>
          <w:tab w:val="clear" w:pos="990"/>
        </w:tabs>
        <w:ind w:left="907"/>
      </w:pPr>
      <w:r w:rsidRPr="000D1DCB">
        <w:t>Adjourn</w:t>
      </w:r>
    </w:p>
    <w:p w14:paraId="6EA7D800" w14:textId="2D0EC79B" w:rsidR="00820F20" w:rsidRDefault="00820F20" w:rsidP="00820F20">
      <w:pPr>
        <w:ind w:left="907"/>
      </w:pPr>
      <w:r>
        <w:t>The meeting was adjourned at 6:42 p.m.</w:t>
      </w:r>
    </w:p>
    <w:p w14:paraId="78951CDC" w14:textId="77777777" w:rsidR="00820F20" w:rsidRPr="000D1DCB" w:rsidRDefault="00820F20" w:rsidP="00820F20">
      <w:pPr>
        <w:spacing w:after="120"/>
        <w:ind w:left="900"/>
      </w:pPr>
    </w:p>
    <w:p w14:paraId="17BFCEA2" w14:textId="059DF2F8" w:rsidR="00F47004" w:rsidRPr="000D1DCB" w:rsidRDefault="00820F20" w:rsidP="00FE1C21">
      <w:pPr>
        <w:spacing w:after="120"/>
      </w:pPr>
      <w:r>
        <w:t>Submitted</w:t>
      </w:r>
      <w:r w:rsidR="00D306F1" w:rsidRPr="000D1DCB">
        <w:t xml:space="preserve"> by: </w:t>
      </w:r>
      <w:r w:rsidR="006D6867">
        <w:t xml:space="preserve">Tara Collins </w:t>
      </w:r>
    </w:p>
    <w:sectPr w:rsidR="00F47004" w:rsidRPr="000D1DCB" w:rsidSect="00DE3119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0C9B" w14:textId="77777777" w:rsidR="00594A96" w:rsidRDefault="00594A96" w:rsidP="00DE35D5">
      <w:r>
        <w:separator/>
      </w:r>
    </w:p>
  </w:endnote>
  <w:endnote w:type="continuationSeparator" w:id="0">
    <w:p w14:paraId="648A52B3" w14:textId="77777777" w:rsidR="00594A96" w:rsidRDefault="00594A96" w:rsidP="00DE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922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061AA" w14:textId="62272612" w:rsidR="006970AD" w:rsidRDefault="006970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7857E" w14:textId="77777777" w:rsidR="006970AD" w:rsidRDefault="00697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91986" w14:textId="77777777" w:rsidR="00594A96" w:rsidRDefault="00594A96" w:rsidP="00DE35D5">
      <w:r>
        <w:separator/>
      </w:r>
    </w:p>
  </w:footnote>
  <w:footnote w:type="continuationSeparator" w:id="0">
    <w:p w14:paraId="1BEFC54A" w14:textId="77777777" w:rsidR="00594A96" w:rsidRDefault="00594A96" w:rsidP="00DE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68AC"/>
    <w:multiLevelType w:val="hybridMultilevel"/>
    <w:tmpl w:val="1C565FE2"/>
    <w:lvl w:ilvl="0" w:tplc="E932DD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7B3409"/>
    <w:multiLevelType w:val="hybridMultilevel"/>
    <w:tmpl w:val="376A5864"/>
    <w:lvl w:ilvl="0" w:tplc="9D6E2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E087862"/>
    <w:multiLevelType w:val="hybridMultilevel"/>
    <w:tmpl w:val="10C49052"/>
    <w:lvl w:ilvl="0" w:tplc="0CBE496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9EA"/>
    <w:multiLevelType w:val="hybridMultilevel"/>
    <w:tmpl w:val="D1A8AA28"/>
    <w:lvl w:ilvl="0" w:tplc="6A20D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BB7564"/>
    <w:multiLevelType w:val="hybridMultilevel"/>
    <w:tmpl w:val="213EBE9C"/>
    <w:lvl w:ilvl="0" w:tplc="625CFE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8820A4D"/>
    <w:multiLevelType w:val="hybridMultilevel"/>
    <w:tmpl w:val="228A7412"/>
    <w:lvl w:ilvl="0" w:tplc="5BA8AE8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3A597E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AED6B4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D822269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BAB6658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46E01C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2CE6CF7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032E658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C16DF0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2432837"/>
    <w:multiLevelType w:val="hybridMultilevel"/>
    <w:tmpl w:val="F4343920"/>
    <w:lvl w:ilvl="0" w:tplc="FE06F1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443A"/>
    <w:multiLevelType w:val="hybridMultilevel"/>
    <w:tmpl w:val="4D24AF44"/>
    <w:lvl w:ilvl="0" w:tplc="04090015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C3A597E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AED6B4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D8222696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BAB6658C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46E01C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2CE6CF7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032E658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C16DF0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4BB593B"/>
    <w:multiLevelType w:val="hybridMultilevel"/>
    <w:tmpl w:val="DCAC32EE"/>
    <w:lvl w:ilvl="0" w:tplc="CB18040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6D02D28"/>
    <w:multiLevelType w:val="hybridMultilevel"/>
    <w:tmpl w:val="213EBE9C"/>
    <w:lvl w:ilvl="0" w:tplc="625CFE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8197609"/>
    <w:multiLevelType w:val="hybridMultilevel"/>
    <w:tmpl w:val="346CA2FE"/>
    <w:lvl w:ilvl="0" w:tplc="47A86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393583D"/>
    <w:multiLevelType w:val="hybridMultilevel"/>
    <w:tmpl w:val="A14442E2"/>
    <w:lvl w:ilvl="0" w:tplc="CFBC16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5C020D"/>
    <w:multiLevelType w:val="hybridMultilevel"/>
    <w:tmpl w:val="618213E6"/>
    <w:lvl w:ilvl="0" w:tplc="DBFA87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7DC3540"/>
    <w:multiLevelType w:val="hybridMultilevel"/>
    <w:tmpl w:val="B0402C36"/>
    <w:lvl w:ilvl="0" w:tplc="7996E8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2050BFB"/>
    <w:multiLevelType w:val="hybridMultilevel"/>
    <w:tmpl w:val="143EEBF8"/>
    <w:lvl w:ilvl="0" w:tplc="E8AA47A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771B25EE"/>
    <w:multiLevelType w:val="hybridMultilevel"/>
    <w:tmpl w:val="096E1D38"/>
    <w:lvl w:ilvl="0" w:tplc="A9F83E8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0"/>
  </w:num>
  <w:num w:numId="12">
    <w:abstractNumId w:val="15"/>
  </w:num>
  <w:num w:numId="13">
    <w:abstractNumId w:val="9"/>
  </w:num>
  <w:num w:numId="14">
    <w:abstractNumId w:val="6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F1"/>
    <w:rsid w:val="00004A43"/>
    <w:rsid w:val="00005D93"/>
    <w:rsid w:val="00023440"/>
    <w:rsid w:val="000253D7"/>
    <w:rsid w:val="000315C6"/>
    <w:rsid w:val="00033481"/>
    <w:rsid w:val="00035BA7"/>
    <w:rsid w:val="000438F6"/>
    <w:rsid w:val="00045B20"/>
    <w:rsid w:val="00050801"/>
    <w:rsid w:val="00063372"/>
    <w:rsid w:val="00067734"/>
    <w:rsid w:val="00067C0C"/>
    <w:rsid w:val="000701A4"/>
    <w:rsid w:val="00082972"/>
    <w:rsid w:val="00082F2D"/>
    <w:rsid w:val="00083344"/>
    <w:rsid w:val="00084396"/>
    <w:rsid w:val="00084FEB"/>
    <w:rsid w:val="00094556"/>
    <w:rsid w:val="000A26F0"/>
    <w:rsid w:val="000A2A4E"/>
    <w:rsid w:val="000A5750"/>
    <w:rsid w:val="000B0D51"/>
    <w:rsid w:val="000C14D9"/>
    <w:rsid w:val="000D0CF7"/>
    <w:rsid w:val="000D1DCB"/>
    <w:rsid w:val="000D31BF"/>
    <w:rsid w:val="000E1048"/>
    <w:rsid w:val="000E6581"/>
    <w:rsid w:val="000E6A9B"/>
    <w:rsid w:val="000E6AE0"/>
    <w:rsid w:val="000E7D35"/>
    <w:rsid w:val="000F3651"/>
    <w:rsid w:val="000F5370"/>
    <w:rsid w:val="000F680C"/>
    <w:rsid w:val="00112A02"/>
    <w:rsid w:val="00113843"/>
    <w:rsid w:val="0011603E"/>
    <w:rsid w:val="00123053"/>
    <w:rsid w:val="001274B7"/>
    <w:rsid w:val="0012786A"/>
    <w:rsid w:val="00130139"/>
    <w:rsid w:val="00131584"/>
    <w:rsid w:val="00141E1D"/>
    <w:rsid w:val="00142118"/>
    <w:rsid w:val="00142B06"/>
    <w:rsid w:val="00142C8A"/>
    <w:rsid w:val="00143867"/>
    <w:rsid w:val="0014509E"/>
    <w:rsid w:val="001472F4"/>
    <w:rsid w:val="00147C75"/>
    <w:rsid w:val="0015086C"/>
    <w:rsid w:val="00153085"/>
    <w:rsid w:val="001565C9"/>
    <w:rsid w:val="00157418"/>
    <w:rsid w:val="00170FD3"/>
    <w:rsid w:val="00175C64"/>
    <w:rsid w:val="001770A3"/>
    <w:rsid w:val="00177B20"/>
    <w:rsid w:val="001814A3"/>
    <w:rsid w:val="001933C6"/>
    <w:rsid w:val="00197509"/>
    <w:rsid w:val="001A3E80"/>
    <w:rsid w:val="001A56D6"/>
    <w:rsid w:val="001B33F6"/>
    <w:rsid w:val="001C1AEA"/>
    <w:rsid w:val="001C1B0E"/>
    <w:rsid w:val="001D3528"/>
    <w:rsid w:val="001E419C"/>
    <w:rsid w:val="001F157E"/>
    <w:rsid w:val="001F4A70"/>
    <w:rsid w:val="001F53E6"/>
    <w:rsid w:val="001F6F70"/>
    <w:rsid w:val="001F7DEB"/>
    <w:rsid w:val="002037E9"/>
    <w:rsid w:val="00212549"/>
    <w:rsid w:val="00213DFF"/>
    <w:rsid w:val="002156C6"/>
    <w:rsid w:val="00221508"/>
    <w:rsid w:val="00222290"/>
    <w:rsid w:val="002246C9"/>
    <w:rsid w:val="00225442"/>
    <w:rsid w:val="00225D14"/>
    <w:rsid w:val="0022675E"/>
    <w:rsid w:val="00235AEB"/>
    <w:rsid w:val="00236E16"/>
    <w:rsid w:val="002500C3"/>
    <w:rsid w:val="00250C7D"/>
    <w:rsid w:val="00251950"/>
    <w:rsid w:val="00255C31"/>
    <w:rsid w:val="00260A44"/>
    <w:rsid w:val="00261885"/>
    <w:rsid w:val="002628FE"/>
    <w:rsid w:val="00264F4E"/>
    <w:rsid w:val="002669CC"/>
    <w:rsid w:val="00266FA8"/>
    <w:rsid w:val="00267726"/>
    <w:rsid w:val="0027114E"/>
    <w:rsid w:val="00271F64"/>
    <w:rsid w:val="002856A9"/>
    <w:rsid w:val="002873B6"/>
    <w:rsid w:val="002937DE"/>
    <w:rsid w:val="002A3CA0"/>
    <w:rsid w:val="002B1953"/>
    <w:rsid w:val="002B5D40"/>
    <w:rsid w:val="002B7F50"/>
    <w:rsid w:val="002D15DF"/>
    <w:rsid w:val="002D3FA9"/>
    <w:rsid w:val="002D482B"/>
    <w:rsid w:val="002D6AF6"/>
    <w:rsid w:val="002E5761"/>
    <w:rsid w:val="002E6075"/>
    <w:rsid w:val="002E6A28"/>
    <w:rsid w:val="002F4D7F"/>
    <w:rsid w:val="00302BBB"/>
    <w:rsid w:val="003032BC"/>
    <w:rsid w:val="00311141"/>
    <w:rsid w:val="00315185"/>
    <w:rsid w:val="003275FD"/>
    <w:rsid w:val="0033442A"/>
    <w:rsid w:val="00340A9B"/>
    <w:rsid w:val="0034165D"/>
    <w:rsid w:val="00342E94"/>
    <w:rsid w:val="00357A58"/>
    <w:rsid w:val="00360C90"/>
    <w:rsid w:val="00376F66"/>
    <w:rsid w:val="00381100"/>
    <w:rsid w:val="00383235"/>
    <w:rsid w:val="00384A98"/>
    <w:rsid w:val="003914BE"/>
    <w:rsid w:val="00395E10"/>
    <w:rsid w:val="00396732"/>
    <w:rsid w:val="003A00AA"/>
    <w:rsid w:val="003B7564"/>
    <w:rsid w:val="003B7BDD"/>
    <w:rsid w:val="003C26DD"/>
    <w:rsid w:val="003C297F"/>
    <w:rsid w:val="003D5660"/>
    <w:rsid w:val="003E0F54"/>
    <w:rsid w:val="003E1481"/>
    <w:rsid w:val="003E1CAB"/>
    <w:rsid w:val="003E45B1"/>
    <w:rsid w:val="003E70D2"/>
    <w:rsid w:val="003F30C1"/>
    <w:rsid w:val="003F6019"/>
    <w:rsid w:val="004005CC"/>
    <w:rsid w:val="00403084"/>
    <w:rsid w:val="00403484"/>
    <w:rsid w:val="004034FE"/>
    <w:rsid w:val="00406390"/>
    <w:rsid w:val="0041213C"/>
    <w:rsid w:val="0042014A"/>
    <w:rsid w:val="004276F9"/>
    <w:rsid w:val="00427973"/>
    <w:rsid w:val="00447DC4"/>
    <w:rsid w:val="00450674"/>
    <w:rsid w:val="00451953"/>
    <w:rsid w:val="00456A6E"/>
    <w:rsid w:val="0046160D"/>
    <w:rsid w:val="004628D6"/>
    <w:rsid w:val="00463928"/>
    <w:rsid w:val="00464B32"/>
    <w:rsid w:val="00465CF8"/>
    <w:rsid w:val="00471CAE"/>
    <w:rsid w:val="004720D3"/>
    <w:rsid w:val="004726CC"/>
    <w:rsid w:val="0047334A"/>
    <w:rsid w:val="004778CF"/>
    <w:rsid w:val="00480325"/>
    <w:rsid w:val="00483B82"/>
    <w:rsid w:val="00484178"/>
    <w:rsid w:val="00485664"/>
    <w:rsid w:val="00491A6D"/>
    <w:rsid w:val="00492048"/>
    <w:rsid w:val="00496C4E"/>
    <w:rsid w:val="004A1FDC"/>
    <w:rsid w:val="004B2BFD"/>
    <w:rsid w:val="004B6E44"/>
    <w:rsid w:val="004C0C9A"/>
    <w:rsid w:val="004C563D"/>
    <w:rsid w:val="004C6F38"/>
    <w:rsid w:val="004C77EB"/>
    <w:rsid w:val="004D42A1"/>
    <w:rsid w:val="004D46EE"/>
    <w:rsid w:val="004D58B9"/>
    <w:rsid w:val="004F1AA0"/>
    <w:rsid w:val="004F2D62"/>
    <w:rsid w:val="00502B9F"/>
    <w:rsid w:val="00505142"/>
    <w:rsid w:val="00510E3A"/>
    <w:rsid w:val="00511901"/>
    <w:rsid w:val="005203F6"/>
    <w:rsid w:val="00520CE7"/>
    <w:rsid w:val="005229EE"/>
    <w:rsid w:val="00524C28"/>
    <w:rsid w:val="00530A90"/>
    <w:rsid w:val="00531647"/>
    <w:rsid w:val="00555835"/>
    <w:rsid w:val="00561281"/>
    <w:rsid w:val="00563159"/>
    <w:rsid w:val="00575641"/>
    <w:rsid w:val="00580CE6"/>
    <w:rsid w:val="00582977"/>
    <w:rsid w:val="005830E0"/>
    <w:rsid w:val="00593122"/>
    <w:rsid w:val="00594A96"/>
    <w:rsid w:val="005951F7"/>
    <w:rsid w:val="005A03D5"/>
    <w:rsid w:val="005C3E1F"/>
    <w:rsid w:val="005C4B29"/>
    <w:rsid w:val="005D1735"/>
    <w:rsid w:val="005D45F2"/>
    <w:rsid w:val="005D7A8D"/>
    <w:rsid w:val="005E09CA"/>
    <w:rsid w:val="005E47AE"/>
    <w:rsid w:val="005E4FEA"/>
    <w:rsid w:val="005F60A9"/>
    <w:rsid w:val="005F650B"/>
    <w:rsid w:val="00606E8D"/>
    <w:rsid w:val="00611CB3"/>
    <w:rsid w:val="006144AD"/>
    <w:rsid w:val="00617C44"/>
    <w:rsid w:val="00622BE5"/>
    <w:rsid w:val="006249FA"/>
    <w:rsid w:val="00625F0A"/>
    <w:rsid w:val="00632619"/>
    <w:rsid w:val="00635195"/>
    <w:rsid w:val="0064038A"/>
    <w:rsid w:val="00642161"/>
    <w:rsid w:val="00644068"/>
    <w:rsid w:val="0064451A"/>
    <w:rsid w:val="006519B5"/>
    <w:rsid w:val="0065359C"/>
    <w:rsid w:val="00653F74"/>
    <w:rsid w:val="006542B0"/>
    <w:rsid w:val="00665468"/>
    <w:rsid w:val="00670186"/>
    <w:rsid w:val="006722BD"/>
    <w:rsid w:val="00673CEB"/>
    <w:rsid w:val="006747B9"/>
    <w:rsid w:val="006937A4"/>
    <w:rsid w:val="00694B99"/>
    <w:rsid w:val="00695658"/>
    <w:rsid w:val="006970AD"/>
    <w:rsid w:val="006A64A5"/>
    <w:rsid w:val="006C1189"/>
    <w:rsid w:val="006D15A4"/>
    <w:rsid w:val="006D4D39"/>
    <w:rsid w:val="006D6867"/>
    <w:rsid w:val="006E5C6D"/>
    <w:rsid w:val="006F38C1"/>
    <w:rsid w:val="007021F7"/>
    <w:rsid w:val="0071605A"/>
    <w:rsid w:val="00716878"/>
    <w:rsid w:val="007229CD"/>
    <w:rsid w:val="007241DD"/>
    <w:rsid w:val="00736DE1"/>
    <w:rsid w:val="007415C1"/>
    <w:rsid w:val="00743E09"/>
    <w:rsid w:val="007562AE"/>
    <w:rsid w:val="007614E2"/>
    <w:rsid w:val="00762371"/>
    <w:rsid w:val="0076332E"/>
    <w:rsid w:val="00775161"/>
    <w:rsid w:val="00777A52"/>
    <w:rsid w:val="007943E7"/>
    <w:rsid w:val="007956BD"/>
    <w:rsid w:val="00797BBD"/>
    <w:rsid w:val="007A173C"/>
    <w:rsid w:val="007A1D04"/>
    <w:rsid w:val="007A1FED"/>
    <w:rsid w:val="007A2779"/>
    <w:rsid w:val="007A6763"/>
    <w:rsid w:val="007A73E7"/>
    <w:rsid w:val="007C0766"/>
    <w:rsid w:val="007C62FC"/>
    <w:rsid w:val="007E3322"/>
    <w:rsid w:val="007E6C53"/>
    <w:rsid w:val="007F12AB"/>
    <w:rsid w:val="00801EA0"/>
    <w:rsid w:val="00804DF3"/>
    <w:rsid w:val="00807F99"/>
    <w:rsid w:val="00811550"/>
    <w:rsid w:val="008203BF"/>
    <w:rsid w:val="00820F20"/>
    <w:rsid w:val="008229F1"/>
    <w:rsid w:val="00825479"/>
    <w:rsid w:val="008265DB"/>
    <w:rsid w:val="0082715A"/>
    <w:rsid w:val="00830E7A"/>
    <w:rsid w:val="00835958"/>
    <w:rsid w:val="00835DA6"/>
    <w:rsid w:val="00841606"/>
    <w:rsid w:val="00842453"/>
    <w:rsid w:val="00855E83"/>
    <w:rsid w:val="00855F69"/>
    <w:rsid w:val="00855FDF"/>
    <w:rsid w:val="00860E52"/>
    <w:rsid w:val="008623CA"/>
    <w:rsid w:val="00865E27"/>
    <w:rsid w:val="00872CAB"/>
    <w:rsid w:val="00874C4D"/>
    <w:rsid w:val="008851D2"/>
    <w:rsid w:val="00893BDB"/>
    <w:rsid w:val="008957B4"/>
    <w:rsid w:val="00897A9E"/>
    <w:rsid w:val="008A3DDD"/>
    <w:rsid w:val="008B3C47"/>
    <w:rsid w:val="008B4579"/>
    <w:rsid w:val="008B6431"/>
    <w:rsid w:val="008B6702"/>
    <w:rsid w:val="008D46EE"/>
    <w:rsid w:val="008E5047"/>
    <w:rsid w:val="008F2F0E"/>
    <w:rsid w:val="008F528C"/>
    <w:rsid w:val="008F5647"/>
    <w:rsid w:val="008F61E8"/>
    <w:rsid w:val="008F6D50"/>
    <w:rsid w:val="008F7390"/>
    <w:rsid w:val="00901FFF"/>
    <w:rsid w:val="00906442"/>
    <w:rsid w:val="009069C4"/>
    <w:rsid w:val="00911CEE"/>
    <w:rsid w:val="00914EB1"/>
    <w:rsid w:val="009163FF"/>
    <w:rsid w:val="009176DC"/>
    <w:rsid w:val="00920992"/>
    <w:rsid w:val="009225EB"/>
    <w:rsid w:val="009256D9"/>
    <w:rsid w:val="00933BB8"/>
    <w:rsid w:val="00940B12"/>
    <w:rsid w:val="00940B48"/>
    <w:rsid w:val="00942D20"/>
    <w:rsid w:val="009439E3"/>
    <w:rsid w:val="009506D8"/>
    <w:rsid w:val="00950C88"/>
    <w:rsid w:val="00954C84"/>
    <w:rsid w:val="00955083"/>
    <w:rsid w:val="0095684D"/>
    <w:rsid w:val="00961932"/>
    <w:rsid w:val="00972EC4"/>
    <w:rsid w:val="00977E0D"/>
    <w:rsid w:val="00981621"/>
    <w:rsid w:val="0098666B"/>
    <w:rsid w:val="009A0AB4"/>
    <w:rsid w:val="009A1A0F"/>
    <w:rsid w:val="009A7257"/>
    <w:rsid w:val="009A7AA7"/>
    <w:rsid w:val="009B115A"/>
    <w:rsid w:val="009B25F6"/>
    <w:rsid w:val="009C3170"/>
    <w:rsid w:val="009C7B84"/>
    <w:rsid w:val="009D023F"/>
    <w:rsid w:val="009D2F93"/>
    <w:rsid w:val="009D5939"/>
    <w:rsid w:val="009D6BE5"/>
    <w:rsid w:val="009D7745"/>
    <w:rsid w:val="009D7E60"/>
    <w:rsid w:val="009E056D"/>
    <w:rsid w:val="009E275C"/>
    <w:rsid w:val="009F0485"/>
    <w:rsid w:val="009F1236"/>
    <w:rsid w:val="009F5BF9"/>
    <w:rsid w:val="00A027FF"/>
    <w:rsid w:val="00A04768"/>
    <w:rsid w:val="00A06458"/>
    <w:rsid w:val="00A10E41"/>
    <w:rsid w:val="00A14B8B"/>
    <w:rsid w:val="00A14C65"/>
    <w:rsid w:val="00A14EC9"/>
    <w:rsid w:val="00A17902"/>
    <w:rsid w:val="00A17926"/>
    <w:rsid w:val="00A20833"/>
    <w:rsid w:val="00A23799"/>
    <w:rsid w:val="00A2452F"/>
    <w:rsid w:val="00A25F23"/>
    <w:rsid w:val="00A46D8A"/>
    <w:rsid w:val="00A51C52"/>
    <w:rsid w:val="00A60AF4"/>
    <w:rsid w:val="00A64798"/>
    <w:rsid w:val="00A66C6A"/>
    <w:rsid w:val="00A66F21"/>
    <w:rsid w:val="00A70706"/>
    <w:rsid w:val="00A73664"/>
    <w:rsid w:val="00A809DF"/>
    <w:rsid w:val="00A80E50"/>
    <w:rsid w:val="00A90F82"/>
    <w:rsid w:val="00A94CE1"/>
    <w:rsid w:val="00AA0384"/>
    <w:rsid w:val="00AA0DD9"/>
    <w:rsid w:val="00AA1BF0"/>
    <w:rsid w:val="00AA3930"/>
    <w:rsid w:val="00AA5393"/>
    <w:rsid w:val="00AA6FB5"/>
    <w:rsid w:val="00AA78CF"/>
    <w:rsid w:val="00AB0077"/>
    <w:rsid w:val="00AB7881"/>
    <w:rsid w:val="00AC0634"/>
    <w:rsid w:val="00AC0D5B"/>
    <w:rsid w:val="00AC3A6F"/>
    <w:rsid w:val="00AE32BD"/>
    <w:rsid w:val="00B00D02"/>
    <w:rsid w:val="00B01067"/>
    <w:rsid w:val="00B12919"/>
    <w:rsid w:val="00B14279"/>
    <w:rsid w:val="00B150C6"/>
    <w:rsid w:val="00B170AF"/>
    <w:rsid w:val="00B17478"/>
    <w:rsid w:val="00B21E20"/>
    <w:rsid w:val="00B319B6"/>
    <w:rsid w:val="00B34B66"/>
    <w:rsid w:val="00B354AD"/>
    <w:rsid w:val="00B40AFD"/>
    <w:rsid w:val="00B4266B"/>
    <w:rsid w:val="00B427DF"/>
    <w:rsid w:val="00B42F2A"/>
    <w:rsid w:val="00B4314F"/>
    <w:rsid w:val="00B43416"/>
    <w:rsid w:val="00B4595E"/>
    <w:rsid w:val="00B47C54"/>
    <w:rsid w:val="00B513BA"/>
    <w:rsid w:val="00B54071"/>
    <w:rsid w:val="00B54902"/>
    <w:rsid w:val="00B549AA"/>
    <w:rsid w:val="00B6448F"/>
    <w:rsid w:val="00B652A5"/>
    <w:rsid w:val="00B73AA7"/>
    <w:rsid w:val="00B81391"/>
    <w:rsid w:val="00B82524"/>
    <w:rsid w:val="00B840F6"/>
    <w:rsid w:val="00B92A11"/>
    <w:rsid w:val="00B95045"/>
    <w:rsid w:val="00BA0EC6"/>
    <w:rsid w:val="00BA28CA"/>
    <w:rsid w:val="00BA3FA4"/>
    <w:rsid w:val="00BA789C"/>
    <w:rsid w:val="00BB5096"/>
    <w:rsid w:val="00BD348D"/>
    <w:rsid w:val="00BD4A45"/>
    <w:rsid w:val="00BE0329"/>
    <w:rsid w:val="00BE31CF"/>
    <w:rsid w:val="00BE5780"/>
    <w:rsid w:val="00BE5953"/>
    <w:rsid w:val="00BE7006"/>
    <w:rsid w:val="00BF1F49"/>
    <w:rsid w:val="00BF6302"/>
    <w:rsid w:val="00C043B4"/>
    <w:rsid w:val="00C04A1C"/>
    <w:rsid w:val="00C063FB"/>
    <w:rsid w:val="00C06B91"/>
    <w:rsid w:val="00C0731F"/>
    <w:rsid w:val="00C14373"/>
    <w:rsid w:val="00C2066E"/>
    <w:rsid w:val="00C2155F"/>
    <w:rsid w:val="00C23478"/>
    <w:rsid w:val="00C24A49"/>
    <w:rsid w:val="00C303F8"/>
    <w:rsid w:val="00C31E53"/>
    <w:rsid w:val="00C32866"/>
    <w:rsid w:val="00C40C5F"/>
    <w:rsid w:val="00C43A17"/>
    <w:rsid w:val="00C43DDE"/>
    <w:rsid w:val="00C44101"/>
    <w:rsid w:val="00C453B5"/>
    <w:rsid w:val="00C46FFF"/>
    <w:rsid w:val="00C57D42"/>
    <w:rsid w:val="00C62571"/>
    <w:rsid w:val="00C65523"/>
    <w:rsid w:val="00C6596F"/>
    <w:rsid w:val="00C72C7E"/>
    <w:rsid w:val="00C7670E"/>
    <w:rsid w:val="00C80440"/>
    <w:rsid w:val="00C810BC"/>
    <w:rsid w:val="00C812AA"/>
    <w:rsid w:val="00C8220A"/>
    <w:rsid w:val="00C82C6D"/>
    <w:rsid w:val="00C830AC"/>
    <w:rsid w:val="00C83E21"/>
    <w:rsid w:val="00C842B0"/>
    <w:rsid w:val="00C844B4"/>
    <w:rsid w:val="00C8722B"/>
    <w:rsid w:val="00CA1481"/>
    <w:rsid w:val="00CA20D6"/>
    <w:rsid w:val="00CB435E"/>
    <w:rsid w:val="00CB50E8"/>
    <w:rsid w:val="00CB6B36"/>
    <w:rsid w:val="00CC1583"/>
    <w:rsid w:val="00CC3617"/>
    <w:rsid w:val="00CC5F97"/>
    <w:rsid w:val="00CD2DCF"/>
    <w:rsid w:val="00CD3FFA"/>
    <w:rsid w:val="00CD58DC"/>
    <w:rsid w:val="00CF1077"/>
    <w:rsid w:val="00CF13C1"/>
    <w:rsid w:val="00CF191D"/>
    <w:rsid w:val="00CF4877"/>
    <w:rsid w:val="00D011CB"/>
    <w:rsid w:val="00D04363"/>
    <w:rsid w:val="00D1030B"/>
    <w:rsid w:val="00D11566"/>
    <w:rsid w:val="00D13E4E"/>
    <w:rsid w:val="00D150AF"/>
    <w:rsid w:val="00D172EA"/>
    <w:rsid w:val="00D17FED"/>
    <w:rsid w:val="00D205AC"/>
    <w:rsid w:val="00D2076A"/>
    <w:rsid w:val="00D23723"/>
    <w:rsid w:val="00D306F1"/>
    <w:rsid w:val="00D32B9C"/>
    <w:rsid w:val="00D332C4"/>
    <w:rsid w:val="00D35619"/>
    <w:rsid w:val="00D3747D"/>
    <w:rsid w:val="00D456C4"/>
    <w:rsid w:val="00D5081B"/>
    <w:rsid w:val="00D514E4"/>
    <w:rsid w:val="00D541B5"/>
    <w:rsid w:val="00D54DA2"/>
    <w:rsid w:val="00D622B7"/>
    <w:rsid w:val="00D72F29"/>
    <w:rsid w:val="00D833F6"/>
    <w:rsid w:val="00D83C74"/>
    <w:rsid w:val="00D857F5"/>
    <w:rsid w:val="00D90005"/>
    <w:rsid w:val="00D92FC0"/>
    <w:rsid w:val="00DA3E4F"/>
    <w:rsid w:val="00DC170F"/>
    <w:rsid w:val="00DD1965"/>
    <w:rsid w:val="00DD5CA6"/>
    <w:rsid w:val="00DD6A4F"/>
    <w:rsid w:val="00DE3119"/>
    <w:rsid w:val="00DE35D5"/>
    <w:rsid w:val="00DF11A0"/>
    <w:rsid w:val="00DF1DED"/>
    <w:rsid w:val="00DF457B"/>
    <w:rsid w:val="00DF5095"/>
    <w:rsid w:val="00E00D9F"/>
    <w:rsid w:val="00E040B0"/>
    <w:rsid w:val="00E060C4"/>
    <w:rsid w:val="00E0617C"/>
    <w:rsid w:val="00E10DF1"/>
    <w:rsid w:val="00E135E5"/>
    <w:rsid w:val="00E14B72"/>
    <w:rsid w:val="00E168A4"/>
    <w:rsid w:val="00E20D18"/>
    <w:rsid w:val="00E322EE"/>
    <w:rsid w:val="00E369EA"/>
    <w:rsid w:val="00E571D3"/>
    <w:rsid w:val="00E57DF1"/>
    <w:rsid w:val="00E632FA"/>
    <w:rsid w:val="00E64A6D"/>
    <w:rsid w:val="00E668A8"/>
    <w:rsid w:val="00E7050A"/>
    <w:rsid w:val="00E723EB"/>
    <w:rsid w:val="00E72442"/>
    <w:rsid w:val="00E739EC"/>
    <w:rsid w:val="00E76030"/>
    <w:rsid w:val="00E803B8"/>
    <w:rsid w:val="00E871FA"/>
    <w:rsid w:val="00EA4658"/>
    <w:rsid w:val="00EA78D0"/>
    <w:rsid w:val="00EB4A16"/>
    <w:rsid w:val="00EC1F55"/>
    <w:rsid w:val="00EC4B91"/>
    <w:rsid w:val="00EC5A7C"/>
    <w:rsid w:val="00EE2503"/>
    <w:rsid w:val="00EE4513"/>
    <w:rsid w:val="00EE746D"/>
    <w:rsid w:val="00EF5146"/>
    <w:rsid w:val="00EF63D7"/>
    <w:rsid w:val="00EF7E5F"/>
    <w:rsid w:val="00F00D85"/>
    <w:rsid w:val="00F023E9"/>
    <w:rsid w:val="00F042EC"/>
    <w:rsid w:val="00F10068"/>
    <w:rsid w:val="00F1226C"/>
    <w:rsid w:val="00F127EC"/>
    <w:rsid w:val="00F170BD"/>
    <w:rsid w:val="00F258D9"/>
    <w:rsid w:val="00F30FA3"/>
    <w:rsid w:val="00F32B94"/>
    <w:rsid w:val="00F3454F"/>
    <w:rsid w:val="00F44909"/>
    <w:rsid w:val="00F47004"/>
    <w:rsid w:val="00F51292"/>
    <w:rsid w:val="00F53340"/>
    <w:rsid w:val="00F54A2F"/>
    <w:rsid w:val="00F5617A"/>
    <w:rsid w:val="00F66886"/>
    <w:rsid w:val="00F71803"/>
    <w:rsid w:val="00F741D3"/>
    <w:rsid w:val="00F75D52"/>
    <w:rsid w:val="00F75FA3"/>
    <w:rsid w:val="00F87A10"/>
    <w:rsid w:val="00F9555A"/>
    <w:rsid w:val="00FA08B6"/>
    <w:rsid w:val="00FA6528"/>
    <w:rsid w:val="00FB78AA"/>
    <w:rsid w:val="00FC13C9"/>
    <w:rsid w:val="00FC63AC"/>
    <w:rsid w:val="00FD1B92"/>
    <w:rsid w:val="00FD3CF7"/>
    <w:rsid w:val="00FE17AD"/>
    <w:rsid w:val="00FE1C21"/>
    <w:rsid w:val="00FE5DD4"/>
    <w:rsid w:val="00FF4BAE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935A"/>
  <w15:chartTrackingRefBased/>
  <w15:docId w15:val="{4A92D921-2425-4C42-B894-555C1BE8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6F1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306F1"/>
    <w:pPr>
      <w:keepNext/>
      <w:tabs>
        <w:tab w:val="center" w:pos="4320"/>
        <w:tab w:val="left" w:pos="567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6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30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9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5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5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715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</dc:creator>
  <cp:keywords/>
  <dc:description/>
  <cp:lastModifiedBy>Tara Collins</cp:lastModifiedBy>
  <cp:revision>28</cp:revision>
  <cp:lastPrinted>2021-02-26T16:00:00Z</cp:lastPrinted>
  <dcterms:created xsi:type="dcterms:W3CDTF">2022-07-21T23:56:00Z</dcterms:created>
  <dcterms:modified xsi:type="dcterms:W3CDTF">2022-08-02T18:11:00Z</dcterms:modified>
</cp:coreProperties>
</file>